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11BA70B8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A209D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5DC7E23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A209D">
        <w:rPr>
          <w:rFonts w:ascii="Times New Roman" w:hAnsi="Times New Roman" w:cs="Times New Roman"/>
          <w:sz w:val="24"/>
          <w:szCs w:val="24"/>
        </w:rPr>
        <w:t xml:space="preserve">     </w:t>
      </w:r>
      <w:r w:rsidR="00635ADF" w:rsidRPr="00354A21">
        <w:rPr>
          <w:rFonts w:ascii="Times New Roman" w:hAnsi="Times New Roman" w:cs="Times New Roman"/>
          <w:sz w:val="24"/>
          <w:szCs w:val="24"/>
        </w:rPr>
        <w:t xml:space="preserve">  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  </w:t>
      </w:r>
      <w:r w:rsidR="00091D34" w:rsidRPr="00354A21">
        <w:rPr>
          <w:rFonts w:ascii="Times New Roman" w:hAnsi="Times New Roman" w:cs="Times New Roman"/>
          <w:sz w:val="24"/>
          <w:szCs w:val="24"/>
        </w:rPr>
        <w:t>2</w:t>
      </w:r>
      <w:r w:rsidR="00894820">
        <w:rPr>
          <w:rFonts w:ascii="Times New Roman" w:hAnsi="Times New Roman" w:cs="Times New Roman"/>
          <w:sz w:val="24"/>
          <w:szCs w:val="24"/>
        </w:rPr>
        <w:t>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EA209D">
        <w:rPr>
          <w:rFonts w:ascii="Times New Roman" w:hAnsi="Times New Roman" w:cs="Times New Roman"/>
          <w:sz w:val="24"/>
          <w:szCs w:val="24"/>
        </w:rPr>
        <w:t>мая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54A21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54A21">
        <w:rPr>
          <w:rFonts w:ascii="Times New Roman" w:hAnsi="Times New Roman"/>
          <w:sz w:val="24"/>
          <w:szCs w:val="24"/>
        </w:rPr>
        <w:t>директора – Добровольского Алексея Альбертовича</w:t>
      </w:r>
      <w:r w:rsidRPr="00354A21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E2B7E7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</w:t>
      </w:r>
      <w:r w:rsidRPr="00E049D9">
        <w:rPr>
          <w:rFonts w:ascii="Times New Roman" w:hAnsi="Times New Roman"/>
          <w:sz w:val="24"/>
          <w:szCs w:val="24"/>
        </w:rPr>
        <w:t xml:space="preserve">лице </w:t>
      </w:r>
      <w:r w:rsidR="001A14A8" w:rsidRPr="00E049D9">
        <w:rPr>
          <w:rFonts w:ascii="Times New Roman" w:hAnsi="Times New Roman"/>
          <w:sz w:val="24"/>
          <w:szCs w:val="24"/>
        </w:rPr>
        <w:t>члена</w:t>
      </w:r>
      <w:r w:rsidR="00BE4E6F" w:rsidRPr="00E049D9">
        <w:rPr>
          <w:rFonts w:ascii="Times New Roman" w:hAnsi="Times New Roman"/>
          <w:sz w:val="24"/>
          <w:szCs w:val="24"/>
        </w:rPr>
        <w:t xml:space="preserve"> </w:t>
      </w:r>
      <w:r w:rsidR="009836C7" w:rsidRPr="00E049D9">
        <w:rPr>
          <w:rFonts w:ascii="Times New Roman" w:hAnsi="Times New Roman"/>
          <w:sz w:val="24"/>
          <w:szCs w:val="24"/>
        </w:rPr>
        <w:t>Ассоциации</w:t>
      </w:r>
      <w:r w:rsidRPr="00E049D9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1A14A8" w:rsidRPr="00E049D9">
        <w:rPr>
          <w:rFonts w:ascii="Times New Roman" w:hAnsi="Times New Roman"/>
          <w:sz w:val="24"/>
          <w:szCs w:val="24"/>
        </w:rPr>
        <w:t>Иванниковой Елены Николаевны</w:t>
      </w:r>
      <w:r w:rsidRPr="00E049D9"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354A21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354A21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331283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354A2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3D84706" w14:textId="63A81EED" w:rsidR="00E95104" w:rsidRPr="00E95104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4FA54014" w14:textId="260C1DE8" w:rsidR="00E95104" w:rsidRPr="00E95104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медицинской помощи, оказываемой в амбулаторных условиях, составляет 23</w:t>
      </w:r>
      <w:r w:rsidR="00481CCD">
        <w:rPr>
          <w:rFonts w:ascii="Times New Roman" w:hAnsi="Times New Roman"/>
          <w:bCs/>
          <w:sz w:val="24"/>
          <w:szCs w:val="24"/>
        </w:rPr>
        <w:t>2</w:t>
      </w:r>
      <w:r w:rsidRPr="00E95104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1</w:t>
      </w:r>
      <w:r w:rsidR="00566BB2">
        <w:rPr>
          <w:rFonts w:ascii="Times New Roman" w:hAnsi="Times New Roman"/>
          <w:bCs/>
          <w:sz w:val="24"/>
          <w:szCs w:val="24"/>
        </w:rPr>
        <w:t>4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рубля в месяц (2 </w:t>
      </w:r>
      <w:r w:rsidR="00481CCD">
        <w:rPr>
          <w:rFonts w:ascii="Times New Roman" w:hAnsi="Times New Roman"/>
          <w:bCs/>
          <w:sz w:val="24"/>
          <w:szCs w:val="24"/>
        </w:rPr>
        <w:t>78</w:t>
      </w:r>
      <w:r w:rsidR="00566BB2">
        <w:rPr>
          <w:rFonts w:ascii="Times New Roman" w:hAnsi="Times New Roman"/>
          <w:bCs/>
          <w:sz w:val="24"/>
          <w:szCs w:val="24"/>
        </w:rPr>
        <w:t>5</w:t>
      </w:r>
      <w:r w:rsidRPr="00E95104">
        <w:rPr>
          <w:rFonts w:ascii="Times New Roman" w:hAnsi="Times New Roman"/>
          <w:bCs/>
          <w:sz w:val="24"/>
          <w:szCs w:val="24"/>
        </w:rPr>
        <w:t>,</w:t>
      </w:r>
      <w:r w:rsidR="00566BB2">
        <w:rPr>
          <w:rFonts w:ascii="Times New Roman" w:hAnsi="Times New Roman"/>
          <w:bCs/>
          <w:sz w:val="24"/>
          <w:szCs w:val="24"/>
        </w:rPr>
        <w:t>68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A839E14" w14:textId="02105B39" w:rsidR="00E95104" w:rsidRPr="00E95104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417CE45D" w:rsidR="00E95104" w:rsidRPr="00E95104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</w:t>
      </w:r>
      <w:r w:rsidR="00481CCD">
        <w:rPr>
          <w:rFonts w:ascii="Times New Roman" w:hAnsi="Times New Roman"/>
          <w:bCs/>
          <w:sz w:val="24"/>
          <w:szCs w:val="24"/>
        </w:rPr>
        <w:t>87</w:t>
      </w:r>
      <w:r w:rsidRPr="00E95104">
        <w:rPr>
          <w:rFonts w:ascii="Times New Roman" w:hAnsi="Times New Roman"/>
          <w:bCs/>
          <w:sz w:val="24"/>
          <w:szCs w:val="24"/>
        </w:rPr>
        <w:t>,</w:t>
      </w:r>
      <w:r w:rsidR="00481CCD">
        <w:rPr>
          <w:rFonts w:ascii="Times New Roman" w:hAnsi="Times New Roman"/>
          <w:bCs/>
          <w:sz w:val="24"/>
          <w:szCs w:val="24"/>
        </w:rPr>
        <w:t>1</w:t>
      </w:r>
      <w:r w:rsidR="00CA5F04">
        <w:rPr>
          <w:rFonts w:ascii="Times New Roman" w:hAnsi="Times New Roman"/>
          <w:bCs/>
          <w:sz w:val="24"/>
          <w:szCs w:val="24"/>
        </w:rPr>
        <w:t>4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>
        <w:rPr>
          <w:rFonts w:ascii="Times New Roman" w:hAnsi="Times New Roman"/>
          <w:bCs/>
          <w:sz w:val="24"/>
          <w:szCs w:val="24"/>
        </w:rPr>
        <w:t> </w:t>
      </w:r>
      <w:r w:rsidR="00481CCD">
        <w:rPr>
          <w:rFonts w:ascii="Times New Roman" w:hAnsi="Times New Roman"/>
          <w:bCs/>
          <w:sz w:val="24"/>
          <w:szCs w:val="24"/>
        </w:rPr>
        <w:t>04</w:t>
      </w:r>
      <w:r w:rsidR="00CA5F04">
        <w:rPr>
          <w:rFonts w:ascii="Times New Roman" w:hAnsi="Times New Roman"/>
          <w:bCs/>
          <w:sz w:val="24"/>
          <w:szCs w:val="24"/>
        </w:rPr>
        <w:t>5</w:t>
      </w:r>
      <w:r w:rsidR="00481CCD">
        <w:rPr>
          <w:rFonts w:ascii="Times New Roman" w:hAnsi="Times New Roman"/>
          <w:bCs/>
          <w:sz w:val="24"/>
          <w:szCs w:val="24"/>
        </w:rPr>
        <w:t>,</w:t>
      </w:r>
      <w:r w:rsidR="00CA5F04">
        <w:rPr>
          <w:rFonts w:ascii="Times New Roman" w:hAnsi="Times New Roman"/>
          <w:bCs/>
          <w:sz w:val="24"/>
          <w:szCs w:val="24"/>
        </w:rPr>
        <w:t>68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2D924936" w14:textId="4798F196" w:rsidR="00CC34DA" w:rsidRPr="00E95104" w:rsidRDefault="00CC34DA" w:rsidP="00CC34D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приложении 7 к тарифному соглашению а</w:t>
      </w:r>
      <w:r w:rsidRPr="00E95104">
        <w:rPr>
          <w:rFonts w:ascii="Times New Roman" w:hAnsi="Times New Roman"/>
          <w:bCs/>
          <w:sz w:val="24"/>
          <w:szCs w:val="24"/>
        </w:rPr>
        <w:t xml:space="preserve">бзац </w:t>
      </w:r>
      <w:r>
        <w:rPr>
          <w:rFonts w:ascii="Times New Roman" w:hAnsi="Times New Roman"/>
          <w:bCs/>
          <w:sz w:val="24"/>
          <w:szCs w:val="24"/>
        </w:rPr>
        <w:t>4</w:t>
      </w:r>
      <w:r w:rsidRPr="00E95104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3</w:t>
      </w:r>
      <w:r w:rsidRPr="00E95104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5D174A48" w14:textId="77777777" w:rsidR="00CC34DA" w:rsidRPr="00CC34DA" w:rsidRDefault="00CC34DA" w:rsidP="00CC34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«</w:t>
      </w:r>
      <w:r w:rsidRPr="00CC34DA">
        <w:rPr>
          <w:rFonts w:ascii="Times New Roman" w:hAnsi="Times New Roman"/>
          <w:bCs/>
          <w:sz w:val="24"/>
          <w:szCs w:val="24"/>
        </w:rPr>
        <w:t>Финансовое обеспечение амбулаторной медицинской помощи на 2024 год осуществляется за счет:</w:t>
      </w:r>
    </w:p>
    <w:p w14:paraId="6189A431" w14:textId="7FFF4183" w:rsidR="00CC34DA" w:rsidRPr="00CC34DA" w:rsidRDefault="00CC34DA" w:rsidP="00CC34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34DA">
        <w:rPr>
          <w:rFonts w:ascii="Times New Roman" w:hAnsi="Times New Roman"/>
          <w:bCs/>
          <w:sz w:val="24"/>
          <w:szCs w:val="24"/>
        </w:rPr>
        <w:t>– субвенции из бюджета Федерального фонда обязательного медицинского страхования оказываемой в рамках базовой программы ОМС в размере 47,2</w:t>
      </w:r>
      <w:r>
        <w:rPr>
          <w:rFonts w:ascii="Times New Roman" w:hAnsi="Times New Roman"/>
          <w:bCs/>
          <w:sz w:val="24"/>
          <w:szCs w:val="24"/>
        </w:rPr>
        <w:t>0</w:t>
      </w:r>
      <w:r w:rsidRPr="00CC34DA">
        <w:rPr>
          <w:rFonts w:ascii="Times New Roman" w:hAnsi="Times New Roman"/>
          <w:bCs/>
          <w:sz w:val="24"/>
          <w:szCs w:val="24"/>
        </w:rPr>
        <w:t>%;</w:t>
      </w:r>
    </w:p>
    <w:p w14:paraId="600F570F" w14:textId="3DF41345" w:rsidR="00CC34DA" w:rsidRPr="00E95104" w:rsidRDefault="00CC34DA" w:rsidP="00CC34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34DA">
        <w:rPr>
          <w:rFonts w:ascii="Times New Roman" w:hAnsi="Times New Roman"/>
          <w:bCs/>
          <w:sz w:val="24"/>
          <w:szCs w:val="24"/>
        </w:rPr>
        <w:t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52,</w:t>
      </w:r>
      <w:r>
        <w:rPr>
          <w:rFonts w:ascii="Times New Roman" w:hAnsi="Times New Roman"/>
          <w:bCs/>
          <w:sz w:val="24"/>
          <w:szCs w:val="24"/>
        </w:rPr>
        <w:t>80</w:t>
      </w:r>
      <w:r w:rsidRPr="00CC34DA">
        <w:rPr>
          <w:rFonts w:ascii="Times New Roman" w:hAnsi="Times New Roman"/>
          <w:bCs/>
          <w:sz w:val="24"/>
          <w:szCs w:val="24"/>
        </w:rPr>
        <w:t>%.</w:t>
      </w:r>
      <w:r w:rsidRPr="00E95104">
        <w:rPr>
          <w:rFonts w:ascii="Times New Roman" w:hAnsi="Times New Roman"/>
          <w:bCs/>
          <w:sz w:val="24"/>
          <w:szCs w:val="24"/>
        </w:rPr>
        <w:t>»</w:t>
      </w:r>
    </w:p>
    <w:p w14:paraId="611D455F" w14:textId="57880BDF" w:rsidR="00CC34DA" w:rsidRPr="00E95104" w:rsidRDefault="00CC34DA" w:rsidP="00CC34D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приложении 9 к тарифному соглашению а</w:t>
      </w:r>
      <w:r w:rsidRPr="00E95104">
        <w:rPr>
          <w:rFonts w:ascii="Times New Roman" w:hAnsi="Times New Roman"/>
          <w:bCs/>
          <w:sz w:val="24"/>
          <w:szCs w:val="24"/>
        </w:rPr>
        <w:t xml:space="preserve">бзац </w:t>
      </w:r>
      <w:r>
        <w:rPr>
          <w:rFonts w:ascii="Times New Roman" w:hAnsi="Times New Roman"/>
          <w:bCs/>
          <w:sz w:val="24"/>
          <w:szCs w:val="24"/>
        </w:rPr>
        <w:t>4</w:t>
      </w:r>
      <w:r w:rsidRPr="00E95104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3</w:t>
      </w:r>
      <w:r w:rsidRPr="00E95104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3AFB4120" w14:textId="77777777" w:rsidR="00CC34DA" w:rsidRPr="00CC34DA" w:rsidRDefault="00CC34DA" w:rsidP="00CC34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«</w:t>
      </w:r>
      <w:r w:rsidRPr="00CC34DA">
        <w:rPr>
          <w:rFonts w:ascii="Times New Roman" w:hAnsi="Times New Roman"/>
          <w:bCs/>
          <w:sz w:val="24"/>
          <w:szCs w:val="24"/>
        </w:rPr>
        <w:t>Финансовое обеспечение амбулаторной медицинской помощи на 2024 год осуществляется за счет:</w:t>
      </w:r>
    </w:p>
    <w:p w14:paraId="53FE4CE1" w14:textId="77777777" w:rsidR="00CC34DA" w:rsidRPr="00CC34DA" w:rsidRDefault="00CC34DA" w:rsidP="00CC34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34DA">
        <w:rPr>
          <w:rFonts w:ascii="Times New Roman" w:hAnsi="Times New Roman"/>
          <w:bCs/>
          <w:sz w:val="24"/>
          <w:szCs w:val="24"/>
        </w:rPr>
        <w:t>– субвенции из бюджета Федерального фонда обязательного медицинского страхования оказываемой в рамках базовой программы ОМС в размере 47,2</w:t>
      </w:r>
      <w:r>
        <w:rPr>
          <w:rFonts w:ascii="Times New Roman" w:hAnsi="Times New Roman"/>
          <w:bCs/>
          <w:sz w:val="24"/>
          <w:szCs w:val="24"/>
        </w:rPr>
        <w:t>0</w:t>
      </w:r>
      <w:r w:rsidRPr="00CC34DA">
        <w:rPr>
          <w:rFonts w:ascii="Times New Roman" w:hAnsi="Times New Roman"/>
          <w:bCs/>
          <w:sz w:val="24"/>
          <w:szCs w:val="24"/>
        </w:rPr>
        <w:t>%;</w:t>
      </w:r>
    </w:p>
    <w:p w14:paraId="5DD82EED" w14:textId="77777777" w:rsidR="00CC34DA" w:rsidRPr="00E95104" w:rsidRDefault="00CC34DA" w:rsidP="00CC34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34DA">
        <w:rPr>
          <w:rFonts w:ascii="Times New Roman" w:hAnsi="Times New Roman"/>
          <w:bCs/>
          <w:sz w:val="24"/>
          <w:szCs w:val="24"/>
        </w:rPr>
        <w:t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52,</w:t>
      </w:r>
      <w:r>
        <w:rPr>
          <w:rFonts w:ascii="Times New Roman" w:hAnsi="Times New Roman"/>
          <w:bCs/>
          <w:sz w:val="24"/>
          <w:szCs w:val="24"/>
        </w:rPr>
        <w:t>80</w:t>
      </w:r>
      <w:r w:rsidRPr="00CC34DA">
        <w:rPr>
          <w:rFonts w:ascii="Times New Roman" w:hAnsi="Times New Roman"/>
          <w:bCs/>
          <w:sz w:val="24"/>
          <w:szCs w:val="24"/>
        </w:rPr>
        <w:t>%.</w:t>
      </w:r>
      <w:r w:rsidRPr="00E95104">
        <w:rPr>
          <w:rFonts w:ascii="Times New Roman" w:hAnsi="Times New Roman"/>
          <w:bCs/>
          <w:sz w:val="24"/>
          <w:szCs w:val="24"/>
        </w:rPr>
        <w:t>»</w:t>
      </w:r>
    </w:p>
    <w:p w14:paraId="0D10313A" w14:textId="775C99BD" w:rsidR="00CC34DA" w:rsidRDefault="00CC34DA" w:rsidP="00CC34D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34DA">
        <w:rPr>
          <w:rFonts w:ascii="Times New Roman" w:hAnsi="Times New Roman"/>
          <w:bCs/>
          <w:sz w:val="24"/>
          <w:szCs w:val="24"/>
        </w:rPr>
        <w:lastRenderedPageBreak/>
        <w:t>Приложение 16 «Тарифы оплаты медицинской помощи при ее оказании в амбулаторных условиях» изложить в новой редакции согласно приложению 1 к настоящему дополнительному соглашению.</w:t>
      </w:r>
    </w:p>
    <w:p w14:paraId="08C21278" w14:textId="1DBD452E" w:rsidR="009E2097" w:rsidRPr="00E95104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23 «Таблица соответствия групп диагностических услуг (ГДУ) по лабораторным методам диагностики и медицинских услуг»</w:t>
      </w:r>
      <w:r w:rsidR="009E2097" w:rsidRPr="009E209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2</w:t>
      </w:r>
      <w:r w:rsidR="009E2097" w:rsidRPr="009E20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8972F2" w14:textId="469E16EF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3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4653C8FC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61931A83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7F9D7152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71012E81" w:rsidR="00B47969" w:rsidRP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7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28B7B1E5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8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1C606BC9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9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90CCC3" w14:textId="21AF79C0" w:rsidR="002D5B2C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10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9911A77" w14:textId="2A30A8BB" w:rsidR="007A70E7" w:rsidRPr="00354A21" w:rsidRDefault="006A4814" w:rsidP="006A481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4814">
        <w:rPr>
          <w:rFonts w:ascii="Times New Roman" w:hAnsi="Times New Roman"/>
          <w:bCs/>
          <w:sz w:val="24"/>
          <w:szCs w:val="24"/>
        </w:rPr>
        <w:t>Приложение 52 «Тарифы медицинских услуг, применяемых при проведении I-го этапа диспансеризации взрослого населения репродуктивного возраста по оценке репродуктивного здоровья»</w:t>
      </w:r>
      <w:r w:rsidR="007A70E7" w:rsidRPr="006A4814">
        <w:rPr>
          <w:rFonts w:ascii="Times New Roman" w:hAnsi="Times New Roman"/>
          <w:bCs/>
          <w:sz w:val="24"/>
          <w:szCs w:val="24"/>
        </w:rPr>
        <w:t xml:space="preserve"> </w:t>
      </w:r>
      <w:r w:rsidR="007A70E7" w:rsidRPr="00354A2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11</w:t>
      </w:r>
      <w:r w:rsidR="007A70E7"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3E26CDC5" w:rsidR="005E7CD1" w:rsidRPr="00354A21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53 </w:t>
      </w:r>
      <w:r w:rsidRPr="00597C9F">
        <w:rPr>
          <w:rFonts w:ascii="Times New Roman" w:hAnsi="Times New Roman"/>
          <w:bCs/>
          <w:sz w:val="24"/>
          <w:szCs w:val="24"/>
        </w:rPr>
        <w:t>«Тарифы патолого-анатомических вскрытий умерших в условиях круглосуточного стационара, применяемые при межучрежденческих расчетах» 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2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BB00232" w14:textId="15C61573" w:rsidR="00C225D7" w:rsidRDefault="00432410" w:rsidP="008A29A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597C9F">
        <w:rPr>
          <w:rFonts w:ascii="Times New Roman" w:hAnsi="Times New Roman"/>
          <w:sz w:val="24"/>
          <w:szCs w:val="24"/>
        </w:rPr>
        <w:t>мая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597C9F">
        <w:rPr>
          <w:rFonts w:ascii="Times New Roman" w:hAnsi="Times New Roman"/>
          <w:sz w:val="24"/>
          <w:szCs w:val="24"/>
        </w:rPr>
        <w:t>мая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914328">
        <w:rPr>
          <w:rFonts w:ascii="Times New Roman" w:hAnsi="Times New Roman"/>
          <w:sz w:val="24"/>
          <w:szCs w:val="24"/>
        </w:rPr>
        <w:t xml:space="preserve"> </w:t>
      </w:r>
      <w:r w:rsidR="00914328" w:rsidRPr="00354A21">
        <w:rPr>
          <w:rFonts w:ascii="Times New Roman" w:hAnsi="Times New Roman"/>
          <w:bCs/>
          <w:sz w:val="24"/>
          <w:szCs w:val="24"/>
        </w:rPr>
        <w:t>за исключением пункта 1.1</w:t>
      </w:r>
      <w:r w:rsidR="00CC34DA">
        <w:rPr>
          <w:rFonts w:ascii="Times New Roman" w:hAnsi="Times New Roman"/>
          <w:bCs/>
          <w:sz w:val="24"/>
          <w:szCs w:val="24"/>
        </w:rPr>
        <w:t>6</w:t>
      </w:r>
      <w:r w:rsidR="00914328" w:rsidRPr="00354A21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</w:t>
      </w:r>
      <w:r w:rsidR="008A29A3" w:rsidRPr="008A29A3">
        <w:rPr>
          <w:rFonts w:ascii="Times New Roman" w:hAnsi="Times New Roman"/>
          <w:sz w:val="24"/>
          <w:szCs w:val="24"/>
        </w:rPr>
        <w:t>.</w:t>
      </w:r>
    </w:p>
    <w:p w14:paraId="411EED1A" w14:textId="679A5DBB" w:rsidR="00914328" w:rsidRPr="008A29A3" w:rsidRDefault="00914328" w:rsidP="008A29A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1.1</w:t>
      </w:r>
      <w:r w:rsidR="00CC34DA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</w:t>
      </w:r>
      <w:r w:rsidR="00DA1607">
        <w:rPr>
          <w:rFonts w:ascii="Times New Roman" w:hAnsi="Times New Roman"/>
          <w:sz w:val="24"/>
          <w:szCs w:val="24"/>
        </w:rPr>
        <w:t>е</w:t>
      </w:r>
      <w:r w:rsidRPr="00354A21">
        <w:rPr>
          <w:rFonts w:ascii="Times New Roman" w:hAnsi="Times New Roman"/>
          <w:sz w:val="24"/>
          <w:szCs w:val="24"/>
        </w:rPr>
        <w:t>т свое действие на правоотношения, возникшие, с 1 января 2024 года и применяется при расчетах за случаи оказания медицинской помощи, завершенные после 1 января 2024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E0D08D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А.А. Добровольский</w:t>
      </w:r>
    </w:p>
    <w:p w14:paraId="513F616D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6FB87" w14:textId="77777777" w:rsidR="003F2642" w:rsidRPr="00354A21" w:rsidRDefault="003F264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97A87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Pr="00354A21" w:rsidRDefault="000F286C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Pr="00354A21" w:rsidRDefault="00177C3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710585A" w:rsidR="00992CBF" w:rsidRPr="00354A21" w:rsidRDefault="001A14A8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Член</w:t>
      </w:r>
      <w:r w:rsidR="00992CBF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14:paraId="40058549" w14:textId="75C36918" w:rsidR="008517E7" w:rsidRPr="00354A21" w:rsidRDefault="009836C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354A21" w:rsidRDefault="008517E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66A0209" w:rsidR="0060476A" w:rsidRPr="00354A21" w:rsidRDefault="008517E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1A14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482D6D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1A14A8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49D9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88E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A1B2A-568A-46EB-BE1D-AE470655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159</cp:revision>
  <cp:lastPrinted>2024-02-01T03:56:00Z</cp:lastPrinted>
  <dcterms:created xsi:type="dcterms:W3CDTF">2023-04-28T10:02:00Z</dcterms:created>
  <dcterms:modified xsi:type="dcterms:W3CDTF">2024-05-29T03:38:00Z</dcterms:modified>
</cp:coreProperties>
</file>